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6B99" w14:textId="77777777" w:rsidR="00FE7021" w:rsidRDefault="00FE7021" w:rsidP="00FE7021">
      <w:pPr>
        <w:spacing w:after="193"/>
        <w:ind w:left="-5" w:right="0"/>
      </w:pPr>
      <w:r>
        <w:rPr>
          <w:b/>
        </w:rPr>
        <w:t xml:space="preserve">Klauzula informacyjna dla uczestników postępowania o zamówienia publiczne. </w:t>
      </w:r>
    </w:p>
    <w:p w14:paraId="4BC0D361" w14:textId="77777777" w:rsidR="00FE7021" w:rsidRDefault="00FE7021" w:rsidP="00FE7021">
      <w:pPr>
        <w:numPr>
          <w:ilvl w:val="0"/>
          <w:numId w:val="1"/>
        </w:numPr>
        <w:spacing w:after="195"/>
        <w:ind w:right="0" w:hanging="360"/>
      </w:pPr>
      <w:r>
        <w:t xml:space="preserve">Administratorem Pani/Pana Danych Osobowych jest Szkoła Podstawowa Nr 204 w Łodzi; </w:t>
      </w:r>
    </w:p>
    <w:p w14:paraId="3F7A0163" w14:textId="77777777" w:rsidR="00FE7021" w:rsidRDefault="00FE7021" w:rsidP="00FE7021">
      <w:pPr>
        <w:numPr>
          <w:ilvl w:val="0"/>
          <w:numId w:val="1"/>
        </w:numPr>
        <w:spacing w:after="193"/>
        <w:ind w:right="0" w:hanging="360"/>
      </w:pPr>
      <w:r>
        <w:t xml:space="preserve">Z Administratorem można się skontaktować:  </w:t>
      </w:r>
    </w:p>
    <w:p w14:paraId="469401F0" w14:textId="77777777" w:rsidR="00FE7021" w:rsidRDefault="00FE7021" w:rsidP="00FE7021">
      <w:pPr>
        <w:numPr>
          <w:ilvl w:val="1"/>
          <w:numId w:val="1"/>
        </w:numPr>
        <w:spacing w:after="195"/>
        <w:ind w:right="0" w:hanging="360"/>
      </w:pPr>
      <w:r>
        <w:t xml:space="preserve">Listownie- kierując korespondencję na adres: 92-610 Łódź u. Gajcego 7/11 </w:t>
      </w:r>
    </w:p>
    <w:p w14:paraId="371B3F43" w14:textId="77777777" w:rsidR="00FE7021" w:rsidRDefault="00FE7021" w:rsidP="00FE7021">
      <w:pPr>
        <w:numPr>
          <w:ilvl w:val="1"/>
          <w:numId w:val="1"/>
        </w:numPr>
        <w:spacing w:after="193"/>
        <w:ind w:right="0" w:hanging="360"/>
      </w:pPr>
      <w:r>
        <w:t>Telefonicznie: 42 648-80-39</w:t>
      </w:r>
    </w:p>
    <w:p w14:paraId="2B56B679" w14:textId="77777777" w:rsidR="00FE7021" w:rsidRDefault="00FE7021" w:rsidP="00FE7021">
      <w:pPr>
        <w:numPr>
          <w:ilvl w:val="1"/>
          <w:numId w:val="1"/>
        </w:numPr>
        <w:spacing w:after="198"/>
        <w:ind w:right="0" w:hanging="360"/>
      </w:pPr>
      <w:r>
        <w:t xml:space="preserve">Poprzez pocztę e-mail: kontakt@sp204.elodz.edu.pl; </w:t>
      </w:r>
    </w:p>
    <w:p w14:paraId="38A2FE39" w14:textId="77777777" w:rsidR="00FE7021" w:rsidRDefault="00FE7021" w:rsidP="00FE7021">
      <w:pPr>
        <w:numPr>
          <w:ilvl w:val="0"/>
          <w:numId w:val="1"/>
        </w:numPr>
        <w:spacing w:after="191" w:line="261" w:lineRule="auto"/>
        <w:ind w:right="0" w:hanging="360"/>
      </w:pPr>
      <w:r>
        <w:t xml:space="preserve">Administrator wyznaczył Inspektora Ochrony Danych z którym można się ̨skontaktować poprzez pocztę elektroniczną: </w:t>
      </w:r>
      <w:r w:rsidRPr="00D67670">
        <w:rPr>
          <w:color w:val="000000" w:themeColor="text1"/>
          <w:u w:val="single" w:color="0000FF"/>
        </w:rPr>
        <w:t>kontakt@</w:t>
      </w:r>
      <w:r>
        <w:rPr>
          <w:color w:val="000000" w:themeColor="text1"/>
          <w:u w:val="single" w:color="0000FF"/>
        </w:rPr>
        <w:t>sp204</w:t>
      </w:r>
      <w:r w:rsidRPr="00D67670">
        <w:rPr>
          <w:color w:val="000000" w:themeColor="text1"/>
          <w:u w:val="single" w:color="0000FF"/>
        </w:rPr>
        <w:t>.elodz.edu.pl</w:t>
      </w:r>
      <w:r w:rsidRPr="00D67670">
        <w:rPr>
          <w:color w:val="000000" w:themeColor="text1"/>
        </w:rPr>
        <w:t xml:space="preserve"> </w:t>
      </w:r>
      <w:r>
        <w:t xml:space="preserve">lub listownie na adres Szkoły we wszystkich sprawach dotyczących przetwarzania danych osobowych przez Szkołę oraz korzystania z praw związanych  z przetwarzaniem danych; </w:t>
      </w:r>
    </w:p>
    <w:p w14:paraId="5FFFA85F" w14:textId="77777777" w:rsidR="00FE7021" w:rsidRDefault="00FE7021" w:rsidP="00FE7021">
      <w:pPr>
        <w:numPr>
          <w:ilvl w:val="0"/>
          <w:numId w:val="1"/>
        </w:numPr>
        <w:spacing w:after="191" w:line="261" w:lineRule="auto"/>
        <w:ind w:right="0" w:hanging="360"/>
      </w:pPr>
      <w:r>
        <w:t xml:space="preserve">Państwa dane będą przetwarzane w celu związanym z postępowaniem o udzielenie zamówienia publicznego. Podstawa prawną ich przetwarzania jest Państwa zgoda wyrażona poprzez akt uczestnictwa w postepowaniu oraz następujące przepisy prawa:  </w:t>
      </w:r>
    </w:p>
    <w:p w14:paraId="6DEB3247" w14:textId="77777777" w:rsidR="00FE7021" w:rsidRDefault="00FE7021" w:rsidP="00FE7021">
      <w:pPr>
        <w:numPr>
          <w:ilvl w:val="1"/>
          <w:numId w:val="1"/>
        </w:numPr>
        <w:spacing w:after="193"/>
        <w:ind w:right="0" w:hanging="360"/>
      </w:pPr>
      <w:r>
        <w:t>ustawa z dnia 29 stycznia 2004 roku Prawo zamówień publicznych (</w:t>
      </w:r>
      <w:proofErr w:type="spellStart"/>
      <w:r>
        <w:t>t.j</w:t>
      </w:r>
      <w:proofErr w:type="spellEnd"/>
      <w:r>
        <w:t xml:space="preserve">. Dz. U. z 2017 r. poz. 1579 ze zm.),  </w:t>
      </w:r>
    </w:p>
    <w:p w14:paraId="72F4D1F7" w14:textId="77777777" w:rsidR="00FE7021" w:rsidRDefault="00FE7021" w:rsidP="00FE7021">
      <w:pPr>
        <w:numPr>
          <w:ilvl w:val="1"/>
          <w:numId w:val="1"/>
        </w:numPr>
        <w:spacing w:after="191" w:line="261" w:lineRule="auto"/>
        <w:ind w:right="0" w:hanging="360"/>
      </w:pPr>
      <w:r>
        <w:t xml:space="preserve">rozporządzenia Ministra Rozwoju z dnia 26 lipca 2016 r. w sprawie rodzajów dokumentów, jakie może żądać zamawiający od wykonawcy w postępowaniu o udzielenie zamówienia (Dz. U 2016 r. poz. 1126)  </w:t>
      </w:r>
    </w:p>
    <w:p w14:paraId="3527DA75" w14:textId="77777777" w:rsidR="00FE7021" w:rsidRDefault="00FE7021" w:rsidP="00FE7021">
      <w:pPr>
        <w:numPr>
          <w:ilvl w:val="1"/>
          <w:numId w:val="1"/>
        </w:numPr>
        <w:spacing w:after="193"/>
        <w:ind w:right="0" w:hanging="360"/>
      </w:pPr>
      <w:r>
        <w:t xml:space="preserve">ustawa o narodowym zasobie archiwalnym i archiwach (tj. Dz.U. 2018 r. poz. 217 ze zm.).  </w:t>
      </w:r>
    </w:p>
    <w:p w14:paraId="54F4795E" w14:textId="77777777" w:rsidR="00FE7021" w:rsidRDefault="00FE7021" w:rsidP="00FE7021">
      <w:pPr>
        <w:numPr>
          <w:ilvl w:val="0"/>
          <w:numId w:val="1"/>
        </w:numPr>
        <w:spacing w:after="191" w:line="261" w:lineRule="auto"/>
        <w:ind w:right="0" w:hanging="360"/>
      </w:pPr>
      <w:r>
        <w:t xml:space="preserve">Państwa dane pozyskane w związku z postępowaniem o udzielenie zamówienia publicznego przetwarzane będą przez okres 5 lat: od dnia zakończenia postępowania o udzielenie zamówienia.  </w:t>
      </w:r>
    </w:p>
    <w:p w14:paraId="41E0F433" w14:textId="77777777" w:rsidR="00FE7021" w:rsidRDefault="00FE7021" w:rsidP="00FE7021">
      <w:pPr>
        <w:numPr>
          <w:ilvl w:val="0"/>
          <w:numId w:val="1"/>
        </w:numPr>
        <w:spacing w:after="191" w:line="261" w:lineRule="auto"/>
        <w:ind w:right="0" w:hanging="360"/>
      </w:pPr>
      <w:r>
        <w:t xml:space="preserve">Państwa dane pozyskane w związku z postępowaniem o udzielenie zamówienia publicznego przekazywane będą wszystkim zainteresowanym podmiotom i osobom, gdyż co do zasady postępowanie o udzielenie zamówienia publicznego jest jawne.  </w:t>
      </w:r>
    </w:p>
    <w:p w14:paraId="6E051554" w14:textId="77777777" w:rsidR="00FE7021" w:rsidRDefault="00FE7021" w:rsidP="00FE7021">
      <w:pPr>
        <w:numPr>
          <w:ilvl w:val="0"/>
          <w:numId w:val="1"/>
        </w:numPr>
        <w:spacing w:after="191" w:line="261" w:lineRule="auto"/>
        <w:ind w:right="0" w:hanging="360"/>
      </w:pPr>
      <w:r>
        <w:t xml:space="preserve">Ograniczenie dostępu do Państwa danych o których mowa wyżej może wystąpić jedynie  </w:t>
      </w:r>
      <w:r>
        <w:br/>
        <w:t xml:space="preserve">w szczególnych przypadkach jeśli jest to uzasadnione ochroną prywatności zgodnie z art. 8 ust 4 pkt 1 i 2 ustawy z dnia 29 stycznia 2004 r. Prawo zamówień publicznych (tj. Dz. U 2017 poz. 1579 ze zm.)  </w:t>
      </w:r>
    </w:p>
    <w:p w14:paraId="54101852" w14:textId="77777777" w:rsidR="00FE7021" w:rsidRDefault="00FE7021" w:rsidP="00FE7021">
      <w:pPr>
        <w:numPr>
          <w:ilvl w:val="0"/>
          <w:numId w:val="1"/>
        </w:numPr>
        <w:spacing w:after="193"/>
        <w:ind w:right="0" w:hanging="360"/>
      </w:pPr>
      <w:r>
        <w:t xml:space="preserve">W związku z jawnością postępowania o udzielenie zamówienia publicznego Państwa dane mogą być przekazywane do państw z poza EOG z zastrzeżeniem, o którym mowa w punkcie 7.  </w:t>
      </w:r>
    </w:p>
    <w:p w14:paraId="0881F5B5" w14:textId="77777777" w:rsidR="00FE7021" w:rsidRDefault="00FE7021" w:rsidP="00FE7021">
      <w:pPr>
        <w:numPr>
          <w:ilvl w:val="0"/>
          <w:numId w:val="1"/>
        </w:numPr>
        <w:spacing w:after="193"/>
        <w:ind w:right="0" w:hanging="360"/>
      </w:pPr>
      <w:r>
        <w:t xml:space="preserve">W odniesieniu do danych pozyskanych w związku z prowadzonym postępowaniem o udzielenie zamówienia publicznego przysługują Państwu następujące uprawnienia:  </w:t>
      </w:r>
    </w:p>
    <w:p w14:paraId="7CBBD427" w14:textId="77777777" w:rsidR="00FE7021" w:rsidRDefault="00FE7021" w:rsidP="00FE7021">
      <w:pPr>
        <w:numPr>
          <w:ilvl w:val="1"/>
          <w:numId w:val="1"/>
        </w:numPr>
        <w:spacing w:after="195"/>
        <w:ind w:right="0" w:hanging="360"/>
      </w:pPr>
      <w:r>
        <w:t xml:space="preserve">prawo dostępu do swoich danych oraz otrzymania ich kopii;  </w:t>
      </w:r>
    </w:p>
    <w:p w14:paraId="4CC6CD3C" w14:textId="77777777" w:rsidR="00FE7021" w:rsidRDefault="00FE7021" w:rsidP="00FE7021">
      <w:pPr>
        <w:numPr>
          <w:ilvl w:val="1"/>
          <w:numId w:val="1"/>
        </w:numPr>
        <w:ind w:right="0" w:hanging="360"/>
      </w:pPr>
      <w:r>
        <w:t xml:space="preserve">prawo do sprostowania (poprawiania) swoich danych;  </w:t>
      </w:r>
    </w:p>
    <w:p w14:paraId="01BC5463" w14:textId="77777777" w:rsidR="00FE7021" w:rsidRDefault="00FE7021" w:rsidP="00FE7021">
      <w:pPr>
        <w:numPr>
          <w:ilvl w:val="1"/>
          <w:numId w:val="1"/>
        </w:numPr>
        <w:spacing w:after="191" w:line="261" w:lineRule="auto"/>
        <w:ind w:right="0" w:hanging="360"/>
      </w:pPr>
      <w:r>
        <w:t xml:space="preserve">prawo do usunięcia danych osobowych, w sytuacji, gdy przetwarzanie danych nie następuje w celu wywiązania się z obowiązku wynikającego z przepisu prawa lub w ramach sprawowania władzy publicznej;  </w:t>
      </w:r>
    </w:p>
    <w:p w14:paraId="30FE086C" w14:textId="77777777" w:rsidR="00FE7021" w:rsidRDefault="00FE7021" w:rsidP="00FE7021">
      <w:pPr>
        <w:numPr>
          <w:ilvl w:val="1"/>
          <w:numId w:val="1"/>
        </w:numPr>
        <w:spacing w:after="193"/>
        <w:ind w:right="0" w:hanging="360"/>
      </w:pPr>
      <w:r>
        <w:lastRenderedPageBreak/>
        <w:t xml:space="preserve">prawo do ograniczenia przetwarzania danych, przy czym przepisy odrębne mogą wyłączyć możliwość skorzystania z tego prawa, </w:t>
      </w:r>
    </w:p>
    <w:p w14:paraId="1C95E264" w14:textId="77777777" w:rsidR="00FE7021" w:rsidRDefault="00FE7021" w:rsidP="00FE7021">
      <w:pPr>
        <w:numPr>
          <w:ilvl w:val="1"/>
          <w:numId w:val="1"/>
        </w:numPr>
        <w:spacing w:after="193"/>
        <w:ind w:right="0" w:hanging="360"/>
      </w:pPr>
      <w:r>
        <w:t xml:space="preserve">prawo do wniesienia skargi do Prezesa Urzędu Ochrony Danych Osobowych. </w:t>
      </w:r>
    </w:p>
    <w:p w14:paraId="3D1AE7ED" w14:textId="77777777" w:rsidR="00FE7021" w:rsidRDefault="00FE7021" w:rsidP="00FE7021">
      <w:pPr>
        <w:numPr>
          <w:ilvl w:val="0"/>
          <w:numId w:val="1"/>
        </w:numPr>
        <w:spacing w:after="195"/>
        <w:ind w:right="0" w:hanging="360"/>
      </w:pPr>
      <w:r>
        <w:t xml:space="preserve">Aby skorzystać z powyższych praw, należy się skontaktować z nami lub z naszym inspektorem ochrony danych (dane kontaktowe zawarte są w punktach 2 i 3).  </w:t>
      </w:r>
    </w:p>
    <w:p w14:paraId="4C404185" w14:textId="77777777" w:rsidR="00FE7021" w:rsidRDefault="00FE7021" w:rsidP="00FE7021">
      <w:pPr>
        <w:numPr>
          <w:ilvl w:val="0"/>
          <w:numId w:val="1"/>
        </w:numPr>
        <w:spacing w:after="162"/>
        <w:ind w:right="0" w:hanging="360"/>
      </w:pPr>
      <w:r>
        <w:t xml:space="preserve">Podanie danych osobowych w związku udziałem w postępowaniu o zamówienia publiczne nie jest obowiązkowe, ale może być warunkiem niezbędnym do wzięcia w nim udziału.  </w:t>
      </w:r>
    </w:p>
    <w:p w14:paraId="581E5DA9" w14:textId="77777777" w:rsidR="00FE7021" w:rsidRDefault="00FE7021" w:rsidP="00FE702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4A6719" w14:textId="77777777" w:rsidR="00B23653" w:rsidRDefault="00B23653"/>
    <w:sectPr w:rsidR="00B23653" w:rsidSect="00FE7021">
      <w:pgSz w:w="11906" w:h="16838"/>
      <w:pgMar w:top="1276" w:right="1516" w:bottom="141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2413F"/>
    <w:multiLevelType w:val="hybridMultilevel"/>
    <w:tmpl w:val="B6BCF5B4"/>
    <w:lvl w:ilvl="0" w:tplc="C048416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AC7570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820AD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C204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255B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BA0DD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D27E4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7E601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400C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21"/>
    <w:rsid w:val="00B23653"/>
    <w:rsid w:val="00F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E401"/>
  <w15:chartTrackingRefBased/>
  <w15:docId w15:val="{BAF35D07-DD0E-47FD-B2D9-6EBD6B88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021"/>
    <w:pPr>
      <w:spacing w:after="34" w:line="258" w:lineRule="auto"/>
      <w:ind w:left="10" w:right="368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204</dc:creator>
  <cp:keywords/>
  <dc:description/>
  <cp:lastModifiedBy>Szkoła Podstawowa nr 204</cp:lastModifiedBy>
  <cp:revision>1</cp:revision>
  <dcterms:created xsi:type="dcterms:W3CDTF">2021-12-13T14:34:00Z</dcterms:created>
  <dcterms:modified xsi:type="dcterms:W3CDTF">2021-12-13T14:35:00Z</dcterms:modified>
</cp:coreProperties>
</file>